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46" w:rsidRDefault="00F20146" w:rsidP="00F20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ПАМЯТКА</w:t>
      </w:r>
    </w:p>
    <w:p w:rsidR="00F20146" w:rsidRDefault="00F20146" w:rsidP="00F20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для родителей</w:t>
      </w:r>
    </w:p>
    <w:p w:rsidR="00F20146" w:rsidRDefault="00F20146" w:rsidP="00F20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  <w:t>Что может угрожать вашему ребенку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  <w:br/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Он может потеряться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 з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аблудиться.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Препятствия по дороге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,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которые могут травмировать вашего ребенка: открытые люки, строительные площадки, водоемы, железнодорожные пути, высоковольтные линии передач и т.д.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Дорожное движение.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Бродячие животные.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5. Игра с огнем.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6. Водоемы.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7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Действия незнакомых людей. Здесь вариантов много: отобрать какую-то ценную вещь у ребенка, похитить, просто хулиганство и т.д.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</w:p>
    <w:p w:rsidR="00F20146" w:rsidRDefault="00F20146" w:rsidP="00F20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  <w:t>Прежде всего, вы как родители должны знать следующее: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Контакты вашего ребенка в школе и на улице. С кем общается ваш ребенок (лучше знать адреса друзей вашего ребенка).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Нужно знать учителей, родителей друзей вашего ребенка и лучше их контактные телефоны (мобильные).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Вы должны изучить возможные маршруты вашего ребенка. Вам необходимо обозначить для себя и своего ребенка места – куда ребенок может обратиться за помощью, например, магазин.</w:t>
      </w:r>
    </w:p>
    <w:p w:rsidR="00F20146" w:rsidRPr="002301CC" w:rsidRDefault="00F20146" w:rsidP="00F20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Pr="00256004"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  <w:t>Рекомендации и советы:</w:t>
      </w:r>
      <w:r w:rsidRPr="002301CC">
        <w:rPr>
          <w:rFonts w:ascii="Times New Roman" w:eastAsia="Times New Roman" w:hAnsi="Times New Roman" w:cs="Times New Roman"/>
          <w:b/>
          <w:color w:val="052635"/>
          <w:sz w:val="28"/>
          <w:szCs w:val="28"/>
          <w:lang w:eastAsia="ru-RU"/>
        </w:rPr>
        <w:t> 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Научите вашего ребенка и постарайтесь, чтобы он запомнил: свою фамилию, имя. Точный адрес проживания. Телефон родителей.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Обязательно научите ребенка – как и где ему нужно ходить. (Безопасный маршрут). Поощряйте ребенка к тому, чтобы он пользовался именно этим маршрутом. 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Постарайтесь, чтобы ребенок запомнил телефоны экстренных служб.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Объясните ребенку – к кому он может обратиться за помощью. Объясните ребенку и строго настаивайте на том, чтобы он не подходил к незнакомым людям, не разговаривал с </w:t>
      </w:r>
      <w:proofErr w:type="gramStart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незнакомыми</w:t>
      </w:r>
      <w:proofErr w:type="gramEnd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 т.д.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6.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Объясните ребенку, что не надо никому говорить о том, что у него есть ключи от квартиры, и что дома никого сейчас – нет. Научите ребенка не показывать ценные вещи на улице.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lastRenderedPageBreak/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7.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Научите ре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бенка – если он видит что кт</w:t>
      </w:r>
      <w:proofErr w:type="gramStart"/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о делает что-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то не так (обращается к нему, производит какие – то действия и т.д.) – необходимо пойти в другом направлении от этого человека.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8.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Расскажите ребенку, чем может грозить – открытые люки, лежащие на земле провода, строительные площадки, водоемы, движение поезда по железнодорожным путям и техника. 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 xml:space="preserve">9. Контролируйте передвижения вашего ребенка по местонахождению, времени.  Звоните ему (если у ребенка есть сотовый телефон), звоните учителям. Помните если ребенок задерживается – это обязательно повод, для того, чтобы </w:t>
      </w:r>
      <w:proofErr w:type="gramStart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всеми доступными способами</w:t>
      </w:r>
      <w:proofErr w:type="gramEnd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прояснить ситуацию.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10.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Лучше если ваш ребенок будет передвигаться в группе друзей, одноклассников, которые живут рядом с вами. Поговорите с родителями этих друзей и одноклассников – составьте вместе с ними безопасные маршруты. Научите своих детей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: если кто-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то из детей этой группы пошёл в другую сторону, отсутствует, сложилась опасная ситуация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,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другие дети из группы должны обязательно позвонить своим родителям и сообщить об этом.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11.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Объясните детям основные правила дорожного движения, правила пользования техническими средствами передвижения (велосипеды, мопеды, скутеры…). Запретите садиться в автомобиль с незнакомым человеком.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12.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Проконтролируйте сами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нахождение на маршруте стай бродячих собак. Примите меры к тому, чтобы эти стаи удалили из этого района</w:t>
      </w:r>
      <w:proofErr w:type="gramStart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.</w:t>
      </w:r>
      <w:proofErr w:type="gramEnd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м</w:t>
      </w:r>
      <w:proofErr w:type="gramEnd"/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униципальные службы). Научите ребенка, как себя вести при встрече с бродячими животными (не подходить близко, не кормить, не убегать, не кричать, обходить стороной).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13.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Периодически собирайте информацию у учителей, одноклассников (их родителей) о контактах и взаимодействиях вашего ребенка. Реагируйте на все тревожные сигналы (лучше перестраховаться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,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чем потом иметь последствия). Тщательно отслеживайте всех новых лиц в окружении вашего ребенка.</w:t>
      </w:r>
    </w:p>
    <w:p w:rsidR="00F20146" w:rsidRDefault="00F20146" w:rsidP="00F20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 xml:space="preserve">14. Используйте технические средства для безопасности передвижения вашего ребенка. Мобильный телефон – самое распространенное и доступное средство. Это и средство связи,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и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контроля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 возможность быстро сообщить об опасной ситуации (необходимо настроить быстрый вызов).</w:t>
      </w:r>
    </w:p>
    <w:p w:rsidR="009E7942" w:rsidRDefault="00F20146" w:rsidP="00F20146">
      <w:pPr>
        <w:shd w:val="clear" w:color="auto" w:fill="FFFFFF"/>
        <w:spacing w:after="0" w:line="240" w:lineRule="auto"/>
        <w:jc w:val="both"/>
      </w:pP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 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  <w:t>15.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256004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Просматривайте сайты, которыми часто пользуется ваш ребенок, с целью недопущения вовлечения его в неформальные организации. Запретите детям оставлять в публичном доступе или отправлять незнакомцам по почте контактную информацию (телефон, адрес).</w:t>
      </w:r>
    </w:p>
    <w:sectPr w:rsidR="009E7942" w:rsidSect="00F2014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146"/>
    <w:rsid w:val="00041916"/>
    <w:rsid w:val="001B5187"/>
    <w:rsid w:val="002539AF"/>
    <w:rsid w:val="002D4376"/>
    <w:rsid w:val="00464BBE"/>
    <w:rsid w:val="004D2258"/>
    <w:rsid w:val="006660D0"/>
    <w:rsid w:val="00697892"/>
    <w:rsid w:val="009E7942"/>
    <w:rsid w:val="00B06830"/>
    <w:rsid w:val="00B3582D"/>
    <w:rsid w:val="00B54AB4"/>
    <w:rsid w:val="00C23B2E"/>
    <w:rsid w:val="00C73442"/>
    <w:rsid w:val="00C9372F"/>
    <w:rsid w:val="00D201DA"/>
    <w:rsid w:val="00DB5FE0"/>
    <w:rsid w:val="00DC6465"/>
    <w:rsid w:val="00E80021"/>
    <w:rsid w:val="00EF7B72"/>
    <w:rsid w:val="00F01308"/>
    <w:rsid w:val="00F2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sennikova</dc:creator>
  <cp:lastModifiedBy>sennikova</cp:lastModifiedBy>
  <cp:revision>1</cp:revision>
  <dcterms:created xsi:type="dcterms:W3CDTF">2015-06-03T06:19:00Z</dcterms:created>
  <dcterms:modified xsi:type="dcterms:W3CDTF">2015-06-03T06:20:00Z</dcterms:modified>
</cp:coreProperties>
</file>